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FD" w:rsidRPr="00B56FFD" w:rsidRDefault="00B56FFD">
      <w:pPr>
        <w:rPr>
          <w:b/>
          <w:sz w:val="32"/>
        </w:rPr>
      </w:pPr>
      <w:r w:rsidRPr="00B56FFD">
        <w:rPr>
          <w:b/>
          <w:sz w:val="32"/>
        </w:rPr>
        <w:t>Temple Shalom Religious School – COVID-19 Policies</w:t>
      </w:r>
    </w:p>
    <w:p w:rsidR="00B56FFD" w:rsidRDefault="00B56FFD" w:rsidP="009D47A7">
      <w:pPr>
        <w:spacing w:line="240" w:lineRule="auto"/>
      </w:pPr>
      <w:r>
        <w:t xml:space="preserve">The Temple Shalom Religious School will adhere to the following policies </w:t>
      </w:r>
      <w:r w:rsidR="0012232C">
        <w:t xml:space="preserve">and procedures </w:t>
      </w:r>
      <w:r>
        <w:t xml:space="preserve">for preventing the spread of COVID-19, based on </w:t>
      </w:r>
      <w:r w:rsidR="007D5C09">
        <w:t xml:space="preserve">best practices established by </w:t>
      </w:r>
      <w:r>
        <w:t>the Waterloo Region District School Board and Public Health department.</w:t>
      </w:r>
    </w:p>
    <w:p w:rsidR="00B91195" w:rsidRDefault="00B91195" w:rsidP="009D47A7">
      <w:pPr>
        <w:spacing w:line="240" w:lineRule="auto"/>
      </w:pPr>
    </w:p>
    <w:p w:rsidR="00B56FFD" w:rsidRPr="00B56FFD" w:rsidRDefault="00B56FFD" w:rsidP="00B56FFD">
      <w:pPr>
        <w:spacing w:after="0"/>
        <w:rPr>
          <w:b/>
        </w:rPr>
      </w:pPr>
      <w:r w:rsidRPr="00B56FFD">
        <w:rPr>
          <w:b/>
        </w:rPr>
        <w:t>Mask Wearing</w:t>
      </w:r>
    </w:p>
    <w:p w:rsidR="00B56FFD" w:rsidRDefault="00B56FFD" w:rsidP="009D47A7">
      <w:pPr>
        <w:spacing w:after="0" w:line="240" w:lineRule="auto"/>
      </w:pPr>
      <w:r>
        <w:t xml:space="preserve">All students, parents, and teachers </w:t>
      </w:r>
      <w:r w:rsidR="00B91195">
        <w:t>are encouraged to wear a mask while indoors; however, this is not mandatory</w:t>
      </w:r>
      <w:r>
        <w:t>.</w:t>
      </w:r>
    </w:p>
    <w:p w:rsidR="003C5B04" w:rsidRDefault="00331E4A" w:rsidP="003C5B04">
      <w:pPr>
        <w:spacing w:before="240" w:after="0"/>
        <w:rPr>
          <w:b/>
        </w:rPr>
      </w:pPr>
      <w:r>
        <w:rPr>
          <w:b/>
        </w:rPr>
        <w:t xml:space="preserve">Hand Sanitizing </w:t>
      </w:r>
    </w:p>
    <w:p w:rsidR="00B56FFD" w:rsidRPr="007D5C09" w:rsidRDefault="003C5B04" w:rsidP="007D5C09">
      <w:pPr>
        <w:spacing w:after="0"/>
      </w:pPr>
      <w:r w:rsidRPr="00B56FFD">
        <w:t xml:space="preserve">Students and teachers will </w:t>
      </w:r>
      <w:r w:rsidR="007D5C09">
        <w:t xml:space="preserve">be provided with </w:t>
      </w:r>
      <w:r w:rsidR="00331E4A">
        <w:t xml:space="preserve">hand sanitizer </w:t>
      </w:r>
      <w:r w:rsidR="007D5C09">
        <w:t>when entering the building</w:t>
      </w:r>
      <w:r>
        <w:t>.</w:t>
      </w:r>
    </w:p>
    <w:p w:rsidR="007D5C09" w:rsidRDefault="009D47A7" w:rsidP="007D5C09">
      <w:pPr>
        <w:spacing w:before="240" w:after="0"/>
        <w:rPr>
          <w:b/>
        </w:rPr>
      </w:pPr>
      <w:r>
        <w:rPr>
          <w:b/>
        </w:rPr>
        <w:t>Cleaning Procedures</w:t>
      </w:r>
    </w:p>
    <w:p w:rsidR="00DC0075" w:rsidRDefault="009D47A7" w:rsidP="009D47A7">
      <w:pPr>
        <w:spacing w:after="0" w:line="240" w:lineRule="auto"/>
      </w:pPr>
      <w:r>
        <w:t xml:space="preserve">The classroom space will be cleaned weekly, as part of the regularly-scheduled Cedars cleaning schedule. </w:t>
      </w:r>
    </w:p>
    <w:p w:rsidR="007D5C09" w:rsidRDefault="009D47A7" w:rsidP="009D47A7">
      <w:pPr>
        <w:spacing w:after="0" w:line="240" w:lineRule="auto"/>
      </w:pPr>
      <w:r>
        <w:t>Additionally, all high-touch surfaces (e.g., desks, chairs, counters) will be disinfected before and after each class.</w:t>
      </w:r>
    </w:p>
    <w:p w:rsidR="0012232C" w:rsidRDefault="0012232C" w:rsidP="0012232C">
      <w:pPr>
        <w:spacing w:after="0" w:line="240" w:lineRule="auto"/>
        <w:rPr>
          <w:b/>
        </w:rPr>
      </w:pPr>
    </w:p>
    <w:p w:rsidR="00B56FFD" w:rsidRPr="00B56FFD" w:rsidRDefault="00B56FFD" w:rsidP="00B56FFD">
      <w:pPr>
        <w:rPr>
          <w:b/>
        </w:rPr>
      </w:pPr>
    </w:p>
    <w:sectPr w:rsidR="00B56FFD" w:rsidRPr="00B56FFD" w:rsidSect="00612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32EA"/>
    <w:multiLevelType w:val="hybridMultilevel"/>
    <w:tmpl w:val="83DC0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FFD"/>
    <w:rsid w:val="0012232C"/>
    <w:rsid w:val="00331E4A"/>
    <w:rsid w:val="003C5B04"/>
    <w:rsid w:val="004259F8"/>
    <w:rsid w:val="00612A91"/>
    <w:rsid w:val="0062309B"/>
    <w:rsid w:val="006916AF"/>
    <w:rsid w:val="007C4307"/>
    <w:rsid w:val="007D5C09"/>
    <w:rsid w:val="009D47A7"/>
    <w:rsid w:val="00A14F2D"/>
    <w:rsid w:val="00B56FFD"/>
    <w:rsid w:val="00B91195"/>
    <w:rsid w:val="00BE0EAD"/>
    <w:rsid w:val="00C57BC7"/>
    <w:rsid w:val="00DC0075"/>
    <w:rsid w:val="00EC772F"/>
    <w:rsid w:val="00F869A1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tit">
    <w:name w:val="sam tit"/>
    <w:next w:val="Normal"/>
    <w:link w:val="samtitChar"/>
    <w:qFormat/>
    <w:rsid w:val="00C5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Title">
    <w:name w:val="Title"/>
    <w:next w:val="Normal"/>
    <w:link w:val="TitleChar"/>
    <w:uiPriority w:val="10"/>
    <w:qFormat/>
    <w:rsid w:val="00C5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amtitChar">
    <w:name w:val="sam tit Char"/>
    <w:basedOn w:val="TitleChar"/>
    <w:link w:val="samtit"/>
    <w:rsid w:val="00C57BC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5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dcterms:created xsi:type="dcterms:W3CDTF">2021-10-15T01:23:00Z</dcterms:created>
  <dcterms:modified xsi:type="dcterms:W3CDTF">2023-08-29T16:23:00Z</dcterms:modified>
</cp:coreProperties>
</file>